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82" w:rsidRPr="004A1182" w:rsidRDefault="004A1182" w:rsidP="004A1182">
      <w:pPr>
        <w:widowControl w:val="0"/>
        <w:autoSpaceDE w:val="0"/>
        <w:autoSpaceDN w:val="0"/>
        <w:adjustRightInd w:val="0"/>
        <w:spacing w:after="80"/>
        <w:jc w:val="center"/>
        <w:rPr>
          <w:rFonts w:ascii="Arial" w:hAnsi="Arial" w:cs="Arial"/>
          <w:i/>
          <w:iCs/>
          <w:sz w:val="36"/>
          <w:szCs w:val="36"/>
          <w:u w:val="single"/>
          <w:lang w:eastAsia="ja-JP"/>
        </w:rPr>
      </w:pPr>
      <w:r w:rsidRPr="004A1182">
        <w:rPr>
          <w:rFonts w:ascii="Arial" w:hAnsi="Arial" w:cs="Arial"/>
          <w:i/>
          <w:iCs/>
          <w:sz w:val="36"/>
          <w:szCs w:val="36"/>
          <w:u w:val="single"/>
          <w:lang w:eastAsia="ja-JP"/>
        </w:rPr>
        <w:t>Department Managers Role in Profitability</w:t>
      </w:r>
    </w:p>
    <w:p w:rsidR="004A1182" w:rsidRDefault="004A1182" w:rsidP="004A1182">
      <w:pPr>
        <w:widowControl w:val="0"/>
        <w:autoSpaceDE w:val="0"/>
        <w:autoSpaceDN w:val="0"/>
        <w:adjustRightInd w:val="0"/>
        <w:spacing w:after="80"/>
        <w:rPr>
          <w:rFonts w:ascii="Arial" w:hAnsi="Arial" w:cs="Arial"/>
          <w:i/>
          <w:iCs/>
          <w:sz w:val="30"/>
          <w:szCs w:val="30"/>
          <w:lang w:eastAsia="ja-JP"/>
        </w:rPr>
      </w:pPr>
    </w:p>
    <w:p w:rsidR="004A1182" w:rsidRDefault="004A1182" w:rsidP="004A1182">
      <w:pPr>
        <w:widowControl w:val="0"/>
        <w:autoSpaceDE w:val="0"/>
        <w:autoSpaceDN w:val="0"/>
        <w:adjustRightInd w:val="0"/>
        <w:spacing w:after="80"/>
        <w:rPr>
          <w:rFonts w:ascii="Arial" w:hAnsi="Arial" w:cs="Arial"/>
          <w:sz w:val="26"/>
          <w:szCs w:val="26"/>
          <w:lang w:eastAsia="ja-JP"/>
        </w:rPr>
      </w:pPr>
      <w:r>
        <w:rPr>
          <w:rFonts w:ascii="Arial" w:hAnsi="Arial" w:cs="Arial"/>
          <w:i/>
          <w:iCs/>
          <w:sz w:val="30"/>
          <w:szCs w:val="30"/>
          <w:lang w:eastAsia="ja-JP"/>
        </w:rPr>
        <w:t>T</w:t>
      </w:r>
      <w:r>
        <w:rPr>
          <w:rFonts w:ascii="Arial" w:hAnsi="Arial" w:cs="Arial"/>
          <w:i/>
          <w:iCs/>
          <w:sz w:val="30"/>
          <w:szCs w:val="30"/>
          <w:lang w:eastAsia="ja-JP"/>
        </w:rPr>
        <w:t>he RDM structure is built to increase profitability, reduce costs and maximize managers’ time and productivity.</w:t>
      </w:r>
    </w:p>
    <w:p w:rsidR="004A1182" w:rsidRDefault="004A1182" w:rsidP="004A1182">
      <w:pPr>
        <w:widowControl w:val="0"/>
        <w:autoSpaceDE w:val="0"/>
        <w:autoSpaceDN w:val="0"/>
        <w:adjustRightInd w:val="0"/>
        <w:spacing w:after="80"/>
        <w:ind w:left="960" w:hanging="480"/>
        <w:rPr>
          <w:rFonts w:ascii="Arial" w:hAnsi="Arial" w:cs="Arial"/>
          <w:sz w:val="26"/>
          <w:szCs w:val="26"/>
          <w:lang w:eastAsia="ja-JP"/>
        </w:rPr>
      </w:pPr>
      <w:r>
        <w:rPr>
          <w:rFonts w:ascii="Symbol" w:hAnsi="Symbol" w:cs="Symbol" w:hint="eastAsia"/>
          <w:sz w:val="30"/>
          <w:szCs w:val="30"/>
          <w:lang w:eastAsia="ja-JP"/>
        </w:rPr>
        <w:t>·</w:t>
      </w:r>
      <w:r>
        <w:rPr>
          <w:sz w:val="18"/>
          <w:szCs w:val="18"/>
          <w:lang w:eastAsia="ja-JP"/>
        </w:rPr>
        <w:t xml:space="preserve">         </w:t>
      </w:r>
      <w:r>
        <w:rPr>
          <w:rFonts w:ascii="Arial" w:hAnsi="Arial" w:cs="Arial"/>
          <w:sz w:val="30"/>
          <w:szCs w:val="30"/>
          <w:lang w:eastAsia="ja-JP"/>
        </w:rPr>
        <w:t>There are 19 LMS modules on profitability that represent 18 hours of training on the topic</w:t>
      </w:r>
    </w:p>
    <w:p w:rsidR="004A1182" w:rsidRDefault="004A1182" w:rsidP="004A1182">
      <w:pPr>
        <w:widowControl w:val="0"/>
        <w:autoSpaceDE w:val="0"/>
        <w:autoSpaceDN w:val="0"/>
        <w:adjustRightInd w:val="0"/>
        <w:spacing w:after="80"/>
        <w:ind w:left="960" w:hanging="480"/>
        <w:rPr>
          <w:rFonts w:ascii="Arial" w:hAnsi="Arial" w:cs="Arial"/>
          <w:sz w:val="26"/>
          <w:szCs w:val="26"/>
          <w:lang w:eastAsia="ja-JP"/>
        </w:rPr>
      </w:pPr>
      <w:r>
        <w:rPr>
          <w:rFonts w:ascii="Symbol" w:hAnsi="Symbol" w:cs="Symbol" w:hint="eastAsia"/>
          <w:sz w:val="30"/>
          <w:szCs w:val="30"/>
          <w:lang w:eastAsia="ja-JP"/>
        </w:rPr>
        <w:t>·</w:t>
      </w:r>
      <w:r>
        <w:rPr>
          <w:sz w:val="18"/>
          <w:szCs w:val="18"/>
          <w:lang w:eastAsia="ja-JP"/>
        </w:rPr>
        <w:t xml:space="preserve">         </w:t>
      </w:r>
      <w:r>
        <w:rPr>
          <w:rFonts w:ascii="Arial" w:hAnsi="Arial" w:cs="Arial"/>
          <w:sz w:val="30"/>
          <w:szCs w:val="30"/>
          <w:lang w:eastAsia="ja-JP"/>
        </w:rPr>
        <w:t>While the General Manager keeps the big picture in mind and focuses on the restaurant’s overall goals, each department manager owns profitability through their primary responsibilities.</w:t>
      </w:r>
    </w:p>
    <w:p w:rsidR="004A1182" w:rsidRDefault="004A1182" w:rsidP="004A1182">
      <w:pPr>
        <w:widowControl w:val="0"/>
        <w:autoSpaceDE w:val="0"/>
        <w:autoSpaceDN w:val="0"/>
        <w:adjustRightInd w:val="0"/>
        <w:spacing w:after="80"/>
        <w:ind w:left="1920" w:hanging="480"/>
        <w:rPr>
          <w:rFonts w:ascii="Arial" w:hAnsi="Arial" w:cs="Arial"/>
          <w:sz w:val="26"/>
          <w:szCs w:val="26"/>
          <w:lang w:eastAsia="ja-JP"/>
        </w:rPr>
      </w:pPr>
      <w:proofErr w:type="gramStart"/>
      <w:r>
        <w:rPr>
          <w:rFonts w:ascii="Courier New" w:hAnsi="Courier New" w:cs="Courier New"/>
          <w:sz w:val="30"/>
          <w:szCs w:val="30"/>
          <w:lang w:eastAsia="ja-JP"/>
        </w:rPr>
        <w:t>o</w:t>
      </w:r>
      <w:proofErr w:type="gramEnd"/>
      <w:r>
        <w:rPr>
          <w:sz w:val="18"/>
          <w:szCs w:val="18"/>
          <w:lang w:eastAsia="ja-JP"/>
        </w:rPr>
        <w:t xml:space="preserve">   </w:t>
      </w:r>
      <w:r>
        <w:rPr>
          <w:rFonts w:ascii="Arial" w:hAnsi="Arial" w:cs="Arial"/>
          <w:sz w:val="30"/>
          <w:szCs w:val="30"/>
          <w:lang w:eastAsia="ja-JP"/>
        </w:rPr>
        <w:t>The People Manager develops the best schedule with the right number of people in the right spots doing the right things.</w:t>
      </w:r>
    </w:p>
    <w:p w:rsidR="004A1182" w:rsidRDefault="004A1182" w:rsidP="004A1182">
      <w:pPr>
        <w:widowControl w:val="0"/>
        <w:autoSpaceDE w:val="0"/>
        <w:autoSpaceDN w:val="0"/>
        <w:adjustRightInd w:val="0"/>
        <w:spacing w:after="80"/>
        <w:ind w:left="1920" w:hanging="480"/>
        <w:rPr>
          <w:rFonts w:ascii="Arial" w:hAnsi="Arial" w:cs="Arial"/>
          <w:sz w:val="26"/>
          <w:szCs w:val="26"/>
          <w:lang w:eastAsia="ja-JP"/>
        </w:rPr>
      </w:pPr>
      <w:proofErr w:type="gramStart"/>
      <w:r>
        <w:rPr>
          <w:rFonts w:ascii="Courier New" w:hAnsi="Courier New" w:cs="Courier New"/>
          <w:sz w:val="30"/>
          <w:szCs w:val="30"/>
          <w:lang w:eastAsia="ja-JP"/>
        </w:rPr>
        <w:t>o</w:t>
      </w:r>
      <w:proofErr w:type="gramEnd"/>
      <w:r>
        <w:rPr>
          <w:sz w:val="18"/>
          <w:szCs w:val="18"/>
          <w:lang w:eastAsia="ja-JP"/>
        </w:rPr>
        <w:t xml:space="preserve">   </w:t>
      </w:r>
      <w:r>
        <w:rPr>
          <w:rFonts w:ascii="Arial" w:hAnsi="Arial" w:cs="Arial"/>
          <w:sz w:val="30"/>
          <w:szCs w:val="30"/>
          <w:lang w:eastAsia="ja-JP"/>
        </w:rPr>
        <w:t xml:space="preserve">The Kitchen Manager focuses on kitchen </w:t>
      </w:r>
      <w:r>
        <w:rPr>
          <w:rFonts w:ascii="Arial" w:hAnsi="Arial" w:cs="Arial"/>
          <w:sz w:val="30"/>
          <w:szCs w:val="30"/>
          <w:u w:val="single"/>
          <w:lang w:eastAsia="ja-JP"/>
        </w:rPr>
        <w:t>Performance, food cost/Profitability and kitchen Presentation</w:t>
      </w:r>
    </w:p>
    <w:p w:rsidR="004A1182" w:rsidRDefault="004A1182" w:rsidP="004A1182">
      <w:pPr>
        <w:widowControl w:val="0"/>
        <w:autoSpaceDE w:val="0"/>
        <w:autoSpaceDN w:val="0"/>
        <w:adjustRightInd w:val="0"/>
        <w:spacing w:after="80"/>
        <w:ind w:left="1920" w:hanging="480"/>
        <w:rPr>
          <w:rFonts w:ascii="Arial" w:hAnsi="Arial" w:cs="Arial"/>
          <w:sz w:val="26"/>
          <w:szCs w:val="26"/>
          <w:lang w:eastAsia="ja-JP"/>
        </w:rPr>
      </w:pPr>
      <w:proofErr w:type="gramStart"/>
      <w:r>
        <w:rPr>
          <w:rFonts w:ascii="Courier New" w:hAnsi="Courier New" w:cs="Courier New"/>
          <w:sz w:val="30"/>
          <w:szCs w:val="30"/>
          <w:lang w:eastAsia="ja-JP"/>
        </w:rPr>
        <w:t>o</w:t>
      </w:r>
      <w:proofErr w:type="gramEnd"/>
      <w:r>
        <w:rPr>
          <w:sz w:val="18"/>
          <w:szCs w:val="18"/>
          <w:lang w:eastAsia="ja-JP"/>
        </w:rPr>
        <w:t xml:space="preserve">   </w:t>
      </w:r>
      <w:r>
        <w:rPr>
          <w:rFonts w:ascii="Arial" w:hAnsi="Arial" w:cs="Arial"/>
          <w:sz w:val="30"/>
          <w:szCs w:val="30"/>
          <w:lang w:eastAsia="ja-JP"/>
        </w:rPr>
        <w:t>The Guest Services Manager’s responsibility is to drive successful product launches and elevate the customer experience to deliver increased guest counts, sales and cash flow.</w:t>
      </w:r>
    </w:p>
    <w:p w:rsidR="00EE0A0C" w:rsidRDefault="004A1182" w:rsidP="004A1182">
      <w:proofErr w:type="gramStart"/>
      <w:r>
        <w:rPr>
          <w:rFonts w:ascii="Courier New" w:hAnsi="Courier New" w:cs="Courier New"/>
          <w:sz w:val="30"/>
          <w:szCs w:val="30"/>
          <w:lang w:eastAsia="ja-JP"/>
        </w:rPr>
        <w:t>o</w:t>
      </w:r>
      <w:proofErr w:type="gramEnd"/>
      <w:r>
        <w:rPr>
          <w:sz w:val="18"/>
          <w:szCs w:val="18"/>
          <w:lang w:eastAsia="ja-JP"/>
        </w:rPr>
        <w:t xml:space="preserve">   </w:t>
      </w:r>
      <w:r>
        <w:rPr>
          <w:rFonts w:ascii="Arial" w:hAnsi="Arial" w:cs="Arial"/>
          <w:sz w:val="30"/>
          <w:szCs w:val="30"/>
          <w:lang w:eastAsia="ja-JP"/>
        </w:rPr>
        <w:t>It is important to follow up on lead indicators on Business Results Day with each depart</w:t>
      </w:r>
      <w:bookmarkStart w:id="0" w:name="_GoBack"/>
      <w:bookmarkEnd w:id="0"/>
      <w:r>
        <w:rPr>
          <w:rFonts w:ascii="Arial" w:hAnsi="Arial" w:cs="Arial"/>
          <w:sz w:val="30"/>
          <w:szCs w:val="30"/>
          <w:lang w:eastAsia="ja-JP"/>
        </w:rPr>
        <w:t>ment Manager.</w:t>
      </w:r>
    </w:p>
    <w:sectPr w:rsidR="00EE0A0C" w:rsidSect="00A13F5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82"/>
    <w:rsid w:val="001859AB"/>
    <w:rsid w:val="004A1182"/>
    <w:rsid w:val="00A13F51"/>
    <w:rsid w:val="00B8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4141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Macintosh Word</Application>
  <DocSecurity>0</DocSecurity>
  <Lines>6</Lines>
  <Paragraphs>1</Paragraphs>
  <ScaleCrop>false</ScaleCrop>
  <Company>Houcorp inc.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Houston</dc:creator>
  <cp:keywords/>
  <dc:description/>
  <cp:lastModifiedBy>Sam Houston</cp:lastModifiedBy>
  <cp:revision>1</cp:revision>
  <dcterms:created xsi:type="dcterms:W3CDTF">2013-06-05T13:53:00Z</dcterms:created>
  <dcterms:modified xsi:type="dcterms:W3CDTF">2013-06-05T13:55:00Z</dcterms:modified>
</cp:coreProperties>
</file>